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F6A9" w14:textId="6FE2758D" w:rsidR="00720EBC" w:rsidRDefault="00720EBC" w:rsidP="00720EBC">
      <w:pPr>
        <w:tabs>
          <w:tab w:val="left" w:pos="1701"/>
          <w:tab w:val="left" w:pos="5103"/>
        </w:tabs>
        <w:outlineLvl w:val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3GPP/OP-MHPG#04</w:t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ab/>
      </w:r>
      <w:r w:rsidR="001766D3" w:rsidRPr="001766D3">
        <w:rPr>
          <w:b/>
          <w:sz w:val="24"/>
          <w:lang w:eastAsia="zh-CN"/>
        </w:rPr>
        <w:t>OPmp230038</w:t>
      </w:r>
    </w:p>
    <w:p w14:paraId="3929987F" w14:textId="161E1256" w:rsidR="00720EBC" w:rsidRDefault="00720EBC" w:rsidP="00720EBC">
      <w:pPr>
        <w:tabs>
          <w:tab w:val="left" w:pos="1701"/>
          <w:tab w:val="left" w:pos="5103"/>
        </w:tabs>
        <w:outlineLvl w:val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 xml:space="preserve">Virtual meeting, </w:t>
      </w:r>
      <w:r w:rsidR="0057402D" w:rsidRPr="0057402D">
        <w:rPr>
          <w:b/>
          <w:sz w:val="24"/>
          <w:lang w:eastAsia="zh-CN"/>
        </w:rPr>
        <w:t>May 10, 2023</w:t>
      </w:r>
    </w:p>
    <w:p w14:paraId="0BCC1795" w14:textId="77777777" w:rsidR="00720EBC" w:rsidRDefault="00720EBC" w:rsidP="00720EBC">
      <w:pPr>
        <w:tabs>
          <w:tab w:val="left" w:pos="1701"/>
          <w:tab w:val="left" w:pos="5103"/>
        </w:tabs>
        <w:outlineLvl w:val="0"/>
        <w:rPr>
          <w:b/>
          <w:sz w:val="24"/>
        </w:rPr>
      </w:pPr>
    </w:p>
    <w:p w14:paraId="2FB161A2" w14:textId="77777777" w:rsidR="00720EBC" w:rsidRDefault="00720EBC" w:rsidP="00720EBC">
      <w:pPr>
        <w:tabs>
          <w:tab w:val="left" w:pos="1701"/>
          <w:tab w:val="left" w:pos="5103"/>
        </w:tabs>
        <w:outlineLvl w:val="0"/>
        <w:rPr>
          <w:sz w:val="24"/>
        </w:rPr>
      </w:pPr>
      <w:r>
        <w:rPr>
          <w:b/>
          <w:sz w:val="24"/>
        </w:rPr>
        <w:t>Source:</w:t>
      </w:r>
      <w:r>
        <w:rPr>
          <w:sz w:val="24"/>
        </w:rPr>
        <w:tab/>
      </w:r>
      <w:r>
        <w:rPr>
          <w:b/>
          <w:sz w:val="24"/>
        </w:rPr>
        <w:t>ATIS</w:t>
      </w:r>
    </w:p>
    <w:p w14:paraId="42FB47A9" w14:textId="67D6A056" w:rsidR="00720EBC" w:rsidRDefault="00720EBC" w:rsidP="00720EBC">
      <w:pPr>
        <w:tabs>
          <w:tab w:val="left" w:pos="1701"/>
          <w:tab w:val="left" w:pos="5103"/>
        </w:tabs>
        <w:ind w:left="1701" w:hanging="1701"/>
        <w:rPr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FD1045">
        <w:rPr>
          <w:b/>
          <w:sz w:val="24"/>
        </w:rPr>
        <w:t>C</w:t>
      </w:r>
      <w:r w:rsidR="00FD1045" w:rsidRPr="00FD1045">
        <w:rPr>
          <w:b/>
          <w:sz w:val="24"/>
        </w:rPr>
        <w:t>omparison of meeting hosting options</w:t>
      </w:r>
    </w:p>
    <w:p w14:paraId="3CF906FF" w14:textId="77777777" w:rsidR="00720EBC" w:rsidRDefault="00720EBC" w:rsidP="00720EBC">
      <w:pPr>
        <w:rPr>
          <w:b/>
          <w:sz w:val="24"/>
        </w:rPr>
      </w:pPr>
    </w:p>
    <w:p w14:paraId="5E3E485C" w14:textId="77777777" w:rsidR="00BF0065" w:rsidRDefault="00BF006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BF0065" w14:paraId="636511E5" w14:textId="77777777" w:rsidTr="00BF0065">
        <w:tc>
          <w:tcPr>
            <w:tcW w:w="1803" w:type="dxa"/>
          </w:tcPr>
          <w:p w14:paraId="14BDBC4C" w14:textId="769593C1" w:rsidR="00BF0065" w:rsidRDefault="00BF0065" w:rsidP="00BF0065">
            <w:bookmarkStart w:id="0" w:name="_Hlk134014287"/>
            <w:r>
              <w:t>Problem</w:t>
            </w:r>
          </w:p>
        </w:tc>
        <w:tc>
          <w:tcPr>
            <w:tcW w:w="1803" w:type="dxa"/>
          </w:tcPr>
          <w:p w14:paraId="4DED6662" w14:textId="576FCCB5" w:rsidR="00BF0065" w:rsidRDefault="00BF0065" w:rsidP="00BF0065">
            <w:r w:rsidRPr="00FB03DB">
              <w:rPr>
                <w:b/>
                <w:bCs/>
              </w:rPr>
              <w:t xml:space="preserve">A </w:t>
            </w:r>
            <w:r w:rsidRPr="00FB03DB">
              <w:rPr>
                <w:b/>
                <w:bCs/>
              </w:rPr>
              <w:br/>
              <w:t>Centralized Model with each OP Hosting Responsibility</w:t>
            </w:r>
          </w:p>
        </w:tc>
        <w:tc>
          <w:tcPr>
            <w:tcW w:w="1803" w:type="dxa"/>
          </w:tcPr>
          <w:p w14:paraId="277D8EFA" w14:textId="4F4F5F55" w:rsidR="00BF0065" w:rsidRDefault="00BF0065" w:rsidP="00BF0065">
            <w:r w:rsidRPr="00FB03DB">
              <w:rPr>
                <w:b/>
                <w:bCs/>
              </w:rPr>
              <w:t>B</w:t>
            </w:r>
            <w:r w:rsidRPr="00FB03DB">
              <w:rPr>
                <w:b/>
                <w:bCs/>
              </w:rPr>
              <w:br/>
              <w:t>Decentralized Model</w:t>
            </w:r>
          </w:p>
        </w:tc>
        <w:tc>
          <w:tcPr>
            <w:tcW w:w="1803" w:type="dxa"/>
          </w:tcPr>
          <w:p w14:paraId="0051AC54" w14:textId="77777777" w:rsidR="00BF0065" w:rsidRPr="00FB03DB" w:rsidRDefault="00BF0065" w:rsidP="00BF0065">
            <w:pPr>
              <w:rPr>
                <w:b/>
                <w:bCs/>
              </w:rPr>
            </w:pPr>
            <w:r w:rsidRPr="00FB03DB">
              <w:rPr>
                <w:b/>
                <w:bCs/>
              </w:rPr>
              <w:t>C</w:t>
            </w:r>
            <w:r w:rsidRPr="00FB03DB">
              <w:rPr>
                <w:b/>
                <w:bCs/>
              </w:rPr>
              <w:br/>
              <w:t>Centralized Model with Centralized Hosting</w:t>
            </w:r>
          </w:p>
          <w:p w14:paraId="16E2CA57" w14:textId="3309215D" w:rsidR="00BF0065" w:rsidRDefault="00BF0065" w:rsidP="00BF0065"/>
        </w:tc>
        <w:tc>
          <w:tcPr>
            <w:tcW w:w="1804" w:type="dxa"/>
          </w:tcPr>
          <w:p w14:paraId="157923F4" w14:textId="313B8F28" w:rsidR="00BF0065" w:rsidRDefault="00BF0065" w:rsidP="00BF0065">
            <w:r>
              <w:t>Existing Model</w:t>
            </w:r>
          </w:p>
        </w:tc>
      </w:tr>
      <w:tr w:rsidR="00BF0065" w14:paraId="73F4FCFF" w14:textId="77777777" w:rsidTr="00BF0065">
        <w:tc>
          <w:tcPr>
            <w:tcW w:w="1803" w:type="dxa"/>
          </w:tcPr>
          <w:p w14:paraId="376C5842" w14:textId="3249DD08" w:rsidR="00BF0065" w:rsidRDefault="00BF0065">
            <w:r>
              <w:t xml:space="preserve">1) </w:t>
            </w:r>
            <w:r w:rsidRPr="00BF0065">
              <w:t>3GPP IMs only pay towards costs in OPs where they hold a membership and not to other OPs</w:t>
            </w:r>
          </w:p>
        </w:tc>
        <w:tc>
          <w:tcPr>
            <w:tcW w:w="1803" w:type="dxa"/>
          </w:tcPr>
          <w:p w14:paraId="52829C30" w14:textId="7CB367A8" w:rsidR="00BF0065" w:rsidRDefault="00EB70EC">
            <w:r>
              <w:t>IMs would pay to costs of all OPs hosting meetings they attend.</w:t>
            </w:r>
          </w:p>
        </w:tc>
        <w:tc>
          <w:tcPr>
            <w:tcW w:w="1803" w:type="dxa"/>
          </w:tcPr>
          <w:p w14:paraId="77AED0D3" w14:textId="31C50063" w:rsidR="00BF0065" w:rsidRDefault="00EB70EC">
            <w:r>
              <w:t>IMs would pay to costs of all OPs hosting meetings they attend.</w:t>
            </w:r>
          </w:p>
        </w:tc>
        <w:tc>
          <w:tcPr>
            <w:tcW w:w="1803" w:type="dxa"/>
          </w:tcPr>
          <w:p w14:paraId="088E245E" w14:textId="6DAC9846" w:rsidR="00BF0065" w:rsidRDefault="00EB70EC">
            <w:r>
              <w:t>IMs would pay to costs of all OPs hosting meetings they attend.</w:t>
            </w:r>
          </w:p>
        </w:tc>
        <w:tc>
          <w:tcPr>
            <w:tcW w:w="1804" w:type="dxa"/>
          </w:tcPr>
          <w:p w14:paraId="5015EB69" w14:textId="67153AF4" w:rsidR="00BF0065" w:rsidRDefault="00EB70EC">
            <w:r w:rsidRPr="00BF0065">
              <w:t>3GPP IMs only pay towards costs in OPs where they hold a membership and not to other OPs</w:t>
            </w:r>
          </w:p>
        </w:tc>
      </w:tr>
      <w:tr w:rsidR="00EB70EC" w14:paraId="1CCA5578" w14:textId="77777777" w:rsidTr="00BF0065">
        <w:tc>
          <w:tcPr>
            <w:tcW w:w="1803" w:type="dxa"/>
          </w:tcPr>
          <w:p w14:paraId="5EA31D06" w14:textId="4D145A0B" w:rsidR="00EB70EC" w:rsidRDefault="00EB70EC" w:rsidP="00EB70EC">
            <w:r>
              <w:t xml:space="preserve">2) </w:t>
            </w:r>
            <w:r w:rsidRPr="00BF0065">
              <w:t>Most 3GPP IMs do not pay an amount proportionate with the costs that they cause</w:t>
            </w:r>
            <w:r>
              <w:t>. Real meeting hosting costs are not obvious to all IMs.</w:t>
            </w:r>
          </w:p>
        </w:tc>
        <w:tc>
          <w:tcPr>
            <w:tcW w:w="1803" w:type="dxa"/>
          </w:tcPr>
          <w:p w14:paraId="1FD26E92" w14:textId="77777777" w:rsidR="00EB70EC" w:rsidRDefault="00EB70EC" w:rsidP="00EB70EC">
            <w:r>
              <w:t>IMs would pay proportional to their meeting attendance, which is the major driver for costs.</w:t>
            </w:r>
          </w:p>
          <w:p w14:paraId="61D9DFE9" w14:textId="77777777" w:rsidR="00EB70EC" w:rsidRDefault="00EB70EC" w:rsidP="00EB70EC"/>
          <w:p w14:paraId="2133727F" w14:textId="2A6AA6DB" w:rsidR="00EB70EC" w:rsidRDefault="00EB70EC" w:rsidP="00EB70EC">
            <w:r>
              <w:t>Costs are visible to IMs.</w:t>
            </w:r>
          </w:p>
          <w:p w14:paraId="01F43D2E" w14:textId="77777777" w:rsidR="00EB70EC" w:rsidRDefault="00EB70EC" w:rsidP="00EB70EC"/>
          <w:p w14:paraId="329D5E13" w14:textId="18D19286" w:rsidR="00EB70EC" w:rsidRDefault="00EB70EC" w:rsidP="00EB70EC">
            <w:r>
              <w:t>In case of a fixed meeting fee the payments would not vary to reflect the different hosting costs in each region.</w:t>
            </w:r>
          </w:p>
        </w:tc>
        <w:tc>
          <w:tcPr>
            <w:tcW w:w="1803" w:type="dxa"/>
          </w:tcPr>
          <w:p w14:paraId="264C64EA" w14:textId="77777777" w:rsidR="00EB70EC" w:rsidRDefault="00EB70EC" w:rsidP="00EB70EC">
            <w:r>
              <w:t>IMs would pay proportional to their meeting attendance, which is the major driver for costs.</w:t>
            </w:r>
          </w:p>
          <w:p w14:paraId="5BC82D50" w14:textId="77777777" w:rsidR="00EB70EC" w:rsidRDefault="00EB70EC" w:rsidP="00EB70EC"/>
          <w:p w14:paraId="297F3AC5" w14:textId="77777777" w:rsidR="00EB70EC" w:rsidRDefault="00EB70EC" w:rsidP="00EB70EC">
            <w:r>
              <w:t>Costs are visible to IMs.</w:t>
            </w:r>
          </w:p>
          <w:p w14:paraId="5A2ED225" w14:textId="5817DB7E" w:rsidR="00EB70EC" w:rsidRDefault="00EB70EC" w:rsidP="00EB70EC"/>
        </w:tc>
        <w:tc>
          <w:tcPr>
            <w:tcW w:w="1803" w:type="dxa"/>
          </w:tcPr>
          <w:p w14:paraId="56748F3A" w14:textId="77777777" w:rsidR="00EB70EC" w:rsidRDefault="00EB70EC" w:rsidP="00EB70EC">
            <w:r>
              <w:t>IMs would pay proportional to their meeting attendance, which is the major driver for costs.</w:t>
            </w:r>
          </w:p>
          <w:p w14:paraId="0749AE65" w14:textId="77777777" w:rsidR="00EB70EC" w:rsidRDefault="00EB70EC" w:rsidP="00EB70EC"/>
          <w:p w14:paraId="6736D74B" w14:textId="77777777" w:rsidR="00EB70EC" w:rsidRDefault="00EB70EC" w:rsidP="00EB70EC"/>
          <w:p w14:paraId="3DEE3C33" w14:textId="77777777" w:rsidR="00EB70EC" w:rsidRDefault="00EB70EC" w:rsidP="00EB70EC">
            <w:r>
              <w:t>Costs are visible to IMs.</w:t>
            </w:r>
          </w:p>
          <w:p w14:paraId="474DC605" w14:textId="77777777" w:rsidR="00EB70EC" w:rsidRDefault="00EB70EC" w:rsidP="00EB70EC"/>
          <w:p w14:paraId="5140CE13" w14:textId="0DB2875C" w:rsidR="00EB70EC" w:rsidRDefault="00EB70EC" w:rsidP="00EB70EC">
            <w:r>
              <w:t>In case of a fixed meeting fee the payments would not vary to reflect the different hosting costs in each region.</w:t>
            </w:r>
          </w:p>
        </w:tc>
        <w:tc>
          <w:tcPr>
            <w:tcW w:w="1804" w:type="dxa"/>
          </w:tcPr>
          <w:p w14:paraId="3E2E99AD" w14:textId="36EBE112" w:rsidR="00EB70EC" w:rsidRDefault="00EB70EC" w:rsidP="00EB70EC">
            <w:r w:rsidRPr="00BF0065">
              <w:t>Most 3GPP IMs do not pay an amount proportionate with the costs that they cause</w:t>
            </w:r>
            <w:r>
              <w:t>. Real meeting hosting costs are not obvious to all IMs.</w:t>
            </w:r>
          </w:p>
        </w:tc>
      </w:tr>
      <w:tr w:rsidR="00556282" w14:paraId="0AF05017" w14:textId="77777777" w:rsidTr="00BF0065">
        <w:tc>
          <w:tcPr>
            <w:tcW w:w="1803" w:type="dxa"/>
          </w:tcPr>
          <w:p w14:paraId="11460914" w14:textId="28370E30" w:rsidR="00556282" w:rsidRDefault="00556282" w:rsidP="00556282">
            <w:r>
              <w:t>3) S</w:t>
            </w:r>
            <w:r w:rsidRPr="00BF0065">
              <w:t>ometimes meeting locations may be determined by where funds are available.</w:t>
            </w:r>
          </w:p>
        </w:tc>
        <w:tc>
          <w:tcPr>
            <w:tcW w:w="1803" w:type="dxa"/>
          </w:tcPr>
          <w:p w14:paraId="46D6F904" w14:textId="37DAFBD7" w:rsidR="00556282" w:rsidRDefault="00556282" w:rsidP="00556282">
            <w:r>
              <w:t>Centralized funds can be used to host meetings in any location.</w:t>
            </w:r>
          </w:p>
        </w:tc>
        <w:tc>
          <w:tcPr>
            <w:tcW w:w="1803" w:type="dxa"/>
          </w:tcPr>
          <w:p w14:paraId="401BE37F" w14:textId="6F942CC0" w:rsidR="00556282" w:rsidRDefault="00556282" w:rsidP="00556282">
            <w:r>
              <w:t>Any region hosting a meeting will raise funds from delegate payments.</w:t>
            </w:r>
          </w:p>
        </w:tc>
        <w:tc>
          <w:tcPr>
            <w:tcW w:w="1803" w:type="dxa"/>
          </w:tcPr>
          <w:p w14:paraId="08F35F33" w14:textId="18516877" w:rsidR="00556282" w:rsidRDefault="00556282" w:rsidP="00556282">
            <w:r>
              <w:t>Centralized funds can be used to host meetings in any location.</w:t>
            </w:r>
          </w:p>
        </w:tc>
        <w:tc>
          <w:tcPr>
            <w:tcW w:w="1804" w:type="dxa"/>
          </w:tcPr>
          <w:p w14:paraId="7B97D5C1" w14:textId="7D3B4451" w:rsidR="00556282" w:rsidRDefault="00556282" w:rsidP="00556282">
            <w:r>
              <w:t>S</w:t>
            </w:r>
            <w:r w:rsidRPr="00BF0065">
              <w:t>ometimes meeting locations may be determined by where funds are available.</w:t>
            </w:r>
          </w:p>
        </w:tc>
      </w:tr>
      <w:tr w:rsidR="009E256D" w14:paraId="62B00F7B" w14:textId="77777777" w:rsidTr="00BF0065">
        <w:tc>
          <w:tcPr>
            <w:tcW w:w="1803" w:type="dxa"/>
          </w:tcPr>
          <w:p w14:paraId="790AF486" w14:textId="435EC72A" w:rsidR="009E256D" w:rsidRDefault="009E256D" w:rsidP="009E256D">
            <w:r>
              <w:lastRenderedPageBreak/>
              <w:t>4) Late changes to plans incur unplanned costs for individual OPs</w:t>
            </w:r>
          </w:p>
        </w:tc>
        <w:tc>
          <w:tcPr>
            <w:tcW w:w="1803" w:type="dxa"/>
          </w:tcPr>
          <w:p w14:paraId="3453B4D6" w14:textId="2E7C15EF" w:rsidR="009E256D" w:rsidRDefault="009E256D" w:rsidP="009E256D">
            <w:r>
              <w:t>Centralized funds can be used to meet unplanned costs sharing the burden between all OPs.</w:t>
            </w:r>
          </w:p>
        </w:tc>
        <w:tc>
          <w:tcPr>
            <w:tcW w:w="1803" w:type="dxa"/>
          </w:tcPr>
          <w:p w14:paraId="0A4D4ED6" w14:textId="013D5F67" w:rsidR="009E256D" w:rsidRDefault="009E256D" w:rsidP="009E256D">
            <w:r>
              <w:t>The new host (if any) can meet their costs using per-delegate fees, but the old hosts do not have a method to cover their cancellation costs.</w:t>
            </w:r>
          </w:p>
        </w:tc>
        <w:tc>
          <w:tcPr>
            <w:tcW w:w="1803" w:type="dxa"/>
          </w:tcPr>
          <w:p w14:paraId="52D61A18" w14:textId="543D3F35" w:rsidR="009E256D" w:rsidRDefault="009E256D" w:rsidP="009E256D">
            <w:r>
              <w:t>Centralized funds can be used to meet unplanned costs sharing the burden between all OPs.</w:t>
            </w:r>
          </w:p>
        </w:tc>
        <w:tc>
          <w:tcPr>
            <w:tcW w:w="1804" w:type="dxa"/>
          </w:tcPr>
          <w:p w14:paraId="7AB3E6F4" w14:textId="478A391C" w:rsidR="009E256D" w:rsidRDefault="009E256D" w:rsidP="009E256D">
            <w:r>
              <w:t>Late changes to plans incur unplanned costs for individual OPs</w:t>
            </w:r>
          </w:p>
        </w:tc>
      </w:tr>
      <w:bookmarkEnd w:id="0"/>
    </w:tbl>
    <w:p w14:paraId="1E71280F" w14:textId="77777777" w:rsidR="00BF0065" w:rsidRDefault="00BF0065"/>
    <w:p w14:paraId="37EE62DD" w14:textId="77777777" w:rsidR="009E256D" w:rsidRDefault="009E256D"/>
    <w:p w14:paraId="5236BD06" w14:textId="2531BC9E" w:rsidR="009E256D" w:rsidRDefault="009E256D" w:rsidP="009E256D">
      <w:pPr>
        <w:pStyle w:val="Heading1"/>
      </w:pPr>
      <w:r>
        <w:t>Other Considerations</w:t>
      </w:r>
    </w:p>
    <w:p w14:paraId="0DEB1A23" w14:textId="12B8BF31" w:rsidR="009E256D" w:rsidRDefault="009E256D" w:rsidP="009E256D">
      <w:pPr>
        <w:pStyle w:val="ListParagraph"/>
        <w:numPr>
          <w:ilvl w:val="0"/>
          <w:numId w:val="1"/>
        </w:numPr>
      </w:pPr>
      <w:bookmarkStart w:id="1" w:name="_Hlk134014591"/>
      <w:r>
        <w:t>Administrative complexity and costs for OPs</w:t>
      </w:r>
    </w:p>
    <w:p w14:paraId="3B016775" w14:textId="433951FE" w:rsidR="009E256D" w:rsidRDefault="009E256D" w:rsidP="009E256D">
      <w:pPr>
        <w:pStyle w:val="ListParagraph"/>
        <w:numPr>
          <w:ilvl w:val="0"/>
          <w:numId w:val="1"/>
        </w:numPr>
      </w:pPr>
      <w:r>
        <w:t>Convenience of payment for IMs</w:t>
      </w:r>
    </w:p>
    <w:p w14:paraId="06E6CAE1" w14:textId="6EDFE085" w:rsidR="009E256D" w:rsidRDefault="009E256D" w:rsidP="009E256D">
      <w:pPr>
        <w:pStyle w:val="ListParagraph"/>
        <w:numPr>
          <w:ilvl w:val="0"/>
          <w:numId w:val="1"/>
        </w:numPr>
      </w:pPr>
      <w:r>
        <w:t>Transparency of costs and accountability</w:t>
      </w:r>
    </w:p>
    <w:p w14:paraId="4C44FC16" w14:textId="2A9AF421" w:rsidR="009E256D" w:rsidRPr="009E256D" w:rsidRDefault="006E7816" w:rsidP="009E256D">
      <w:pPr>
        <w:pStyle w:val="ListParagraph"/>
        <w:numPr>
          <w:ilvl w:val="0"/>
          <w:numId w:val="1"/>
        </w:numPr>
      </w:pPr>
      <w:r>
        <w:t>Meeting regional needs and accommodating regional differences</w:t>
      </w:r>
      <w:bookmarkEnd w:id="1"/>
    </w:p>
    <w:sectPr w:rsidR="009E256D" w:rsidRPr="009E25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37C74"/>
    <w:multiLevelType w:val="hybridMultilevel"/>
    <w:tmpl w:val="721E7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7327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C0MDA0MTA0MDQyMzZS0lEKTi0uzszPAykwrAUAp3cpACwAAAA="/>
  </w:docVars>
  <w:rsids>
    <w:rsidRoot w:val="00BF0065"/>
    <w:rsid w:val="001766D3"/>
    <w:rsid w:val="004025D9"/>
    <w:rsid w:val="00556282"/>
    <w:rsid w:val="0057402D"/>
    <w:rsid w:val="006107AA"/>
    <w:rsid w:val="006E7816"/>
    <w:rsid w:val="00720EBC"/>
    <w:rsid w:val="00854A4B"/>
    <w:rsid w:val="009E256D"/>
    <w:rsid w:val="00BF0065"/>
    <w:rsid w:val="00EB70EC"/>
    <w:rsid w:val="00FD1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067BE"/>
  <w15:chartTrackingRefBased/>
  <w15:docId w15:val="{292B62C5-93DF-4026-9DFC-EA9648F29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25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00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F006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E25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426</Words>
  <Characters>2093</Characters>
  <Application>Microsoft Office Word</Application>
  <DocSecurity>0</DocSecurity>
  <Lines>190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Iain Sharp</dc:creator>
  <cp:keywords/>
  <dc:description/>
  <cp:lastModifiedBy>Issam Toufik</cp:lastModifiedBy>
  <cp:revision>11</cp:revision>
  <dcterms:created xsi:type="dcterms:W3CDTF">2023-05-03T08:44:00Z</dcterms:created>
  <dcterms:modified xsi:type="dcterms:W3CDTF">2023-05-10T08:18:00Z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4a69acba73a1b543359aafc1f23e0c1f43f94db8fa4220d7bd025a0c3994fe28</vt:lpwstr>
  </property>
</Properties>
</file>